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FC7AC" w14:textId="77777777" w:rsidR="001700E5" w:rsidRDefault="00883426">
      <w:pPr>
        <w:ind w:left="1134" w:right="1128"/>
        <w:jc w:val="both"/>
        <w:rPr>
          <w:rFonts w:ascii="Garamond" w:hAnsi="Garamond"/>
          <w:sz w:val="32"/>
          <w:szCs w:val="32"/>
          <w:lang w:val="en-US"/>
        </w:rPr>
      </w:pPr>
      <w:proofErr w:type="spellStart"/>
      <w:r w:rsidRPr="00956418">
        <w:rPr>
          <w:rFonts w:ascii="Garamond" w:hAnsi="Garamond"/>
          <w:sz w:val="32"/>
          <w:szCs w:val="32"/>
          <w:lang w:val="en-US"/>
        </w:rPr>
        <w:t>Thérèse</w:t>
      </w:r>
      <w:proofErr w:type="spellEnd"/>
      <w:r w:rsidRPr="00956418">
        <w:rPr>
          <w:rFonts w:ascii="Garamond" w:hAnsi="Garamond"/>
          <w:sz w:val="32"/>
          <w:szCs w:val="32"/>
          <w:lang w:val="en-US"/>
        </w:rPr>
        <w:t xml:space="preserve"> Malengreau</w:t>
      </w:r>
    </w:p>
    <w:p w14:paraId="0D6CECAC" w14:textId="77777777" w:rsidR="00436330" w:rsidRPr="00956418" w:rsidRDefault="00436330">
      <w:pPr>
        <w:ind w:left="1134" w:right="1128"/>
        <w:jc w:val="both"/>
        <w:rPr>
          <w:rFonts w:ascii="Garamond" w:eastAsia="Garamond" w:hAnsi="Garamond" w:cs="Garamond"/>
          <w:sz w:val="32"/>
          <w:szCs w:val="32"/>
          <w:lang w:val="en-US"/>
        </w:rPr>
      </w:pPr>
    </w:p>
    <w:p w14:paraId="1B7C0267" w14:textId="1EE334CA" w:rsidR="001700E5" w:rsidRPr="00436330" w:rsidRDefault="00436330">
      <w:pPr>
        <w:ind w:left="1134" w:right="1128"/>
        <w:jc w:val="both"/>
        <w:rPr>
          <w:rFonts w:ascii="Garamond" w:eastAsia="Garamond" w:hAnsi="Garamond" w:cs="Garamond"/>
          <w:i/>
          <w:lang w:val="en-US"/>
        </w:rPr>
      </w:pPr>
      <w:r w:rsidRPr="00436330">
        <w:rPr>
          <w:rFonts w:ascii="Garamond" w:eastAsia="Garamond" w:hAnsi="Garamond" w:cs="Garamond"/>
          <w:i/>
          <w:lang w:val="en-US"/>
        </w:rPr>
        <w:t>Biography 2021</w:t>
      </w:r>
    </w:p>
    <w:p w14:paraId="7F74F8FD" w14:textId="77777777" w:rsidR="001700E5" w:rsidRPr="00956418" w:rsidRDefault="001700E5">
      <w:pPr>
        <w:ind w:left="1134" w:right="1128"/>
        <w:jc w:val="both"/>
        <w:rPr>
          <w:rFonts w:ascii="Garamond" w:eastAsia="Garamond" w:hAnsi="Garamond" w:cs="Garamond"/>
          <w:lang w:val="en-US"/>
        </w:rPr>
      </w:pPr>
    </w:p>
    <w:p w14:paraId="4193CFFB" w14:textId="77777777" w:rsidR="001700E5" w:rsidRPr="00956418" w:rsidRDefault="001700E5" w:rsidP="009873D2">
      <w:pPr>
        <w:ind w:right="1128"/>
        <w:jc w:val="both"/>
        <w:rPr>
          <w:rFonts w:ascii="Garamond" w:eastAsia="Garamond" w:hAnsi="Garamond" w:cs="Garamond"/>
          <w:lang w:val="en-US"/>
        </w:rPr>
      </w:pPr>
    </w:p>
    <w:p w14:paraId="17073E7C" w14:textId="77777777" w:rsidR="00232761" w:rsidRDefault="009873D2" w:rsidP="009873D2">
      <w:pPr>
        <w:ind w:left="1134" w:right="1128"/>
        <w:jc w:val="both"/>
        <w:rPr>
          <w:rFonts w:ascii="Garamond" w:hAnsi="Garamond"/>
          <w:lang w:val="en-US"/>
        </w:rPr>
      </w:pPr>
      <w:r w:rsidRPr="009873D2">
        <w:rPr>
          <w:rFonts w:ascii="Garamond" w:hAnsi="Garamond"/>
          <w:lang w:val="en-US"/>
        </w:rPr>
        <w:t>Imagination, coherence and originality ch</w:t>
      </w:r>
      <w:r w:rsidR="00A82777">
        <w:rPr>
          <w:rFonts w:ascii="Garamond" w:hAnsi="Garamond"/>
          <w:lang w:val="en-US"/>
        </w:rPr>
        <w:t>aracterize the concert program</w:t>
      </w:r>
      <w:r w:rsidRPr="009873D2">
        <w:rPr>
          <w:rFonts w:ascii="Garamond" w:hAnsi="Garamond"/>
          <w:lang w:val="en-US"/>
        </w:rPr>
        <w:t xml:space="preserve">s of </w:t>
      </w:r>
      <w:r w:rsidR="00956418">
        <w:rPr>
          <w:rFonts w:ascii="Garamond" w:hAnsi="Garamond"/>
          <w:lang w:val="en-US"/>
        </w:rPr>
        <w:t xml:space="preserve">the Belgian </w:t>
      </w:r>
      <w:r w:rsidRPr="009873D2">
        <w:rPr>
          <w:rFonts w:ascii="Garamond" w:hAnsi="Garamond"/>
          <w:lang w:val="en-US"/>
        </w:rPr>
        <w:t xml:space="preserve">pianist </w:t>
      </w:r>
      <w:proofErr w:type="spellStart"/>
      <w:r w:rsidR="00883426" w:rsidRPr="009873D2">
        <w:rPr>
          <w:rFonts w:ascii="Garamond" w:hAnsi="Garamond"/>
          <w:lang w:val="en-US"/>
        </w:rPr>
        <w:t>Thérèse</w:t>
      </w:r>
      <w:proofErr w:type="spellEnd"/>
      <w:r w:rsidR="00883426" w:rsidRPr="009873D2">
        <w:rPr>
          <w:rFonts w:ascii="Garamond" w:hAnsi="Garamond"/>
          <w:lang w:val="en-US"/>
        </w:rPr>
        <w:t xml:space="preserve"> Malengreau</w:t>
      </w:r>
      <w:r w:rsidRPr="009873D2">
        <w:rPr>
          <w:rFonts w:ascii="Garamond" w:hAnsi="Garamond"/>
          <w:lang w:val="en-US"/>
        </w:rPr>
        <w:t xml:space="preserve">. </w:t>
      </w:r>
      <w:r w:rsidR="00970DB9">
        <w:rPr>
          <w:rFonts w:ascii="Garamond" w:hAnsi="Garamond"/>
          <w:lang w:val="en-US"/>
        </w:rPr>
        <w:t>Her career as a recitalist and chamber music player h</w:t>
      </w:r>
      <w:r w:rsidR="00232761">
        <w:rPr>
          <w:rFonts w:ascii="Garamond" w:hAnsi="Garamond"/>
          <w:lang w:val="en-US"/>
        </w:rPr>
        <w:t>as taken her throughout Europe.</w:t>
      </w:r>
    </w:p>
    <w:p w14:paraId="4662565D" w14:textId="77777777" w:rsidR="00232761" w:rsidRDefault="00232761" w:rsidP="009873D2">
      <w:pPr>
        <w:ind w:left="1134" w:right="1128"/>
        <w:jc w:val="both"/>
        <w:rPr>
          <w:rFonts w:ascii="Garamond" w:hAnsi="Garamond"/>
          <w:lang w:val="en-US"/>
        </w:rPr>
      </w:pPr>
    </w:p>
    <w:p w14:paraId="7FE4584C" w14:textId="2E9F8887" w:rsidR="00232761" w:rsidRDefault="00970DB9" w:rsidP="009873D2">
      <w:pPr>
        <w:ind w:left="1134" w:right="1128"/>
        <w:jc w:val="both"/>
        <w:rPr>
          <w:rFonts w:ascii="Garamond" w:hAnsi="Garamond"/>
          <w:lang w:val="en-US"/>
        </w:rPr>
      </w:pPr>
      <w:r>
        <w:rPr>
          <w:rFonts w:ascii="Garamond" w:hAnsi="Garamond"/>
          <w:lang w:val="en-US"/>
        </w:rPr>
        <w:t>Her repertoire ranges</w:t>
      </w:r>
      <w:r w:rsidR="00A1670F">
        <w:rPr>
          <w:rFonts w:ascii="Garamond" w:hAnsi="Garamond"/>
          <w:lang w:val="en-US"/>
        </w:rPr>
        <w:t xml:space="preserve"> from Bach to </w:t>
      </w:r>
      <w:r>
        <w:rPr>
          <w:rFonts w:ascii="Garamond" w:hAnsi="Garamond"/>
          <w:lang w:val="en-US"/>
        </w:rPr>
        <w:t xml:space="preserve">the contemporary, with a predilection for music from </w:t>
      </w:r>
      <w:r w:rsidR="00A1670F">
        <w:rPr>
          <w:rFonts w:ascii="Garamond" w:hAnsi="Garamond"/>
          <w:lang w:val="en-US"/>
        </w:rPr>
        <w:t>the turn of the ninetee</w:t>
      </w:r>
      <w:r w:rsidR="00232761">
        <w:rPr>
          <w:rFonts w:ascii="Garamond" w:hAnsi="Garamond"/>
          <w:lang w:val="en-US"/>
        </w:rPr>
        <w:t>nth and the twentieth centuries</w:t>
      </w:r>
      <w:r w:rsidR="00A1670F">
        <w:rPr>
          <w:rFonts w:ascii="Garamond" w:hAnsi="Garamond"/>
          <w:lang w:val="en-US"/>
        </w:rPr>
        <w:t xml:space="preserve">; she </w:t>
      </w:r>
      <w:r>
        <w:rPr>
          <w:rFonts w:ascii="Garamond" w:hAnsi="Garamond"/>
          <w:lang w:val="en-US"/>
        </w:rPr>
        <w:t>has discovered and given</w:t>
      </w:r>
      <w:r w:rsidR="003415D9">
        <w:rPr>
          <w:rFonts w:ascii="Garamond" w:hAnsi="Garamond"/>
          <w:lang w:val="en-US"/>
        </w:rPr>
        <w:t xml:space="preserve"> first performances of numerous </w:t>
      </w:r>
      <w:r>
        <w:rPr>
          <w:rFonts w:ascii="Garamond" w:hAnsi="Garamond"/>
          <w:lang w:val="en-US"/>
        </w:rPr>
        <w:t>scores both from the past and the present</w:t>
      </w:r>
      <w:r w:rsidR="00A1670F">
        <w:rPr>
          <w:rFonts w:ascii="Garamond" w:hAnsi="Garamond"/>
          <w:lang w:val="en-US"/>
        </w:rPr>
        <w:t xml:space="preserve">. </w:t>
      </w:r>
    </w:p>
    <w:p w14:paraId="37741DE6" w14:textId="77777777" w:rsidR="00232761" w:rsidRDefault="00232761" w:rsidP="009873D2">
      <w:pPr>
        <w:ind w:left="1134" w:right="1128"/>
        <w:jc w:val="both"/>
        <w:rPr>
          <w:rFonts w:ascii="Garamond" w:hAnsi="Garamond"/>
          <w:lang w:val="en-US"/>
        </w:rPr>
      </w:pPr>
    </w:p>
    <w:p w14:paraId="7ACED89B" w14:textId="311D08B2" w:rsidR="00232761" w:rsidRDefault="009873D2" w:rsidP="009873D2">
      <w:pPr>
        <w:ind w:left="1134" w:right="1128"/>
        <w:jc w:val="both"/>
        <w:rPr>
          <w:rFonts w:ascii="Garamond" w:hAnsi="Garamond"/>
          <w:lang w:val="en-US"/>
        </w:rPr>
      </w:pPr>
      <w:r>
        <w:rPr>
          <w:rFonts w:ascii="Garamond" w:hAnsi="Garamond"/>
          <w:lang w:val="en-US"/>
        </w:rPr>
        <w:t xml:space="preserve">Connections between music, visual arts and literature are at the core of </w:t>
      </w:r>
      <w:r w:rsidR="00232761">
        <w:rPr>
          <w:rFonts w:ascii="Garamond" w:hAnsi="Garamond"/>
          <w:lang w:val="en-US"/>
        </w:rPr>
        <w:t xml:space="preserve">her </w:t>
      </w:r>
      <w:r>
        <w:rPr>
          <w:rFonts w:ascii="Garamond" w:hAnsi="Garamond"/>
          <w:lang w:val="en-US"/>
        </w:rPr>
        <w:t>performing career</w:t>
      </w:r>
      <w:r w:rsidR="00A1670F">
        <w:rPr>
          <w:rFonts w:ascii="Garamond" w:hAnsi="Garamond"/>
          <w:lang w:val="en-US"/>
        </w:rPr>
        <w:t xml:space="preserve">, </w:t>
      </w:r>
      <w:r w:rsidR="00970DB9">
        <w:rPr>
          <w:rFonts w:ascii="Garamond" w:hAnsi="Garamond"/>
          <w:lang w:val="en-US"/>
        </w:rPr>
        <w:t xml:space="preserve">sometimes directly </w:t>
      </w:r>
      <w:proofErr w:type="spellStart"/>
      <w:r w:rsidR="007A4163">
        <w:rPr>
          <w:rFonts w:ascii="Garamond" w:hAnsi="Garamond"/>
          <w:lang w:val="en-US"/>
        </w:rPr>
        <w:t>realis</w:t>
      </w:r>
      <w:r w:rsidR="00970DB9">
        <w:rPr>
          <w:rFonts w:ascii="Garamond" w:hAnsi="Garamond"/>
          <w:lang w:val="en-US"/>
        </w:rPr>
        <w:t>ed</w:t>
      </w:r>
      <w:proofErr w:type="spellEnd"/>
      <w:r w:rsidR="00970DB9">
        <w:rPr>
          <w:rFonts w:ascii="Garamond" w:hAnsi="Garamond"/>
          <w:lang w:val="en-US"/>
        </w:rPr>
        <w:t xml:space="preserve"> in</w:t>
      </w:r>
      <w:r w:rsidR="00A1670F">
        <w:rPr>
          <w:rFonts w:ascii="Garamond" w:hAnsi="Garamond"/>
          <w:lang w:val="en-US"/>
        </w:rPr>
        <w:t xml:space="preserve"> exhibitions and international artistic projects</w:t>
      </w:r>
      <w:r>
        <w:rPr>
          <w:rFonts w:ascii="Garamond" w:hAnsi="Garamond"/>
          <w:lang w:val="en-US"/>
        </w:rPr>
        <w:t xml:space="preserve">. </w:t>
      </w:r>
    </w:p>
    <w:p w14:paraId="20B4098D" w14:textId="77777777" w:rsidR="00232761" w:rsidRDefault="00232761" w:rsidP="009873D2">
      <w:pPr>
        <w:ind w:left="1134" w:right="1128"/>
        <w:jc w:val="both"/>
        <w:rPr>
          <w:rFonts w:ascii="Garamond" w:hAnsi="Garamond"/>
          <w:lang w:val="en-US"/>
        </w:rPr>
      </w:pPr>
    </w:p>
    <w:p w14:paraId="4B6CB554" w14:textId="76ABA204" w:rsidR="00232761" w:rsidRDefault="009873D2" w:rsidP="009873D2">
      <w:pPr>
        <w:ind w:left="1134" w:right="1128"/>
        <w:jc w:val="both"/>
        <w:rPr>
          <w:rFonts w:ascii="Garamond" w:hAnsi="Garamond"/>
          <w:lang w:val="en-US"/>
        </w:rPr>
      </w:pPr>
      <w:r w:rsidRPr="009873D2">
        <w:rPr>
          <w:rFonts w:ascii="Garamond" w:hAnsi="Garamond"/>
          <w:lang w:val="en-US"/>
        </w:rPr>
        <w:t xml:space="preserve">Her audio CDs in this field </w:t>
      </w:r>
      <w:r w:rsidR="00A1670F">
        <w:rPr>
          <w:rFonts w:ascii="Garamond" w:hAnsi="Garamond"/>
          <w:lang w:val="en-US"/>
        </w:rPr>
        <w:t xml:space="preserve">— </w:t>
      </w:r>
      <w:r w:rsidR="00436330">
        <w:rPr>
          <w:rFonts w:ascii="Garamond" w:hAnsi="Garamond"/>
          <w:i/>
          <w:lang w:val="en-US"/>
        </w:rPr>
        <w:t xml:space="preserve">Parade </w:t>
      </w:r>
      <w:r w:rsidR="00436330" w:rsidRPr="00436330">
        <w:rPr>
          <w:rFonts w:ascii="Garamond" w:hAnsi="Garamond"/>
          <w:lang w:val="en-US"/>
        </w:rPr>
        <w:t>and</w:t>
      </w:r>
      <w:r w:rsidR="00A1670F" w:rsidRPr="00A1670F">
        <w:rPr>
          <w:rFonts w:ascii="Garamond" w:hAnsi="Garamond"/>
          <w:i/>
          <w:lang w:val="en-US"/>
        </w:rPr>
        <w:t xml:space="preserve"> Belgium musical visions</w:t>
      </w:r>
      <w:r w:rsidR="00A1670F">
        <w:rPr>
          <w:rFonts w:ascii="Garamond" w:hAnsi="Garamond"/>
          <w:lang w:val="en-US"/>
        </w:rPr>
        <w:t xml:space="preserve"> edited by </w:t>
      </w:r>
      <w:proofErr w:type="spellStart"/>
      <w:r w:rsidR="00A1670F" w:rsidRPr="00A1670F">
        <w:rPr>
          <w:rFonts w:ascii="Garamond" w:hAnsi="Garamond"/>
          <w:i/>
          <w:lang w:val="en-US"/>
        </w:rPr>
        <w:t>Miroirs</w:t>
      </w:r>
      <w:proofErr w:type="spellEnd"/>
      <w:r w:rsidR="00A1670F">
        <w:rPr>
          <w:rFonts w:ascii="Garamond" w:hAnsi="Garamond"/>
          <w:lang w:val="en-US"/>
        </w:rPr>
        <w:t xml:space="preserve"> —</w:t>
      </w:r>
      <w:r w:rsidR="00970DB9">
        <w:rPr>
          <w:rFonts w:ascii="Garamond" w:hAnsi="Garamond"/>
          <w:lang w:val="en-US"/>
        </w:rPr>
        <w:t xml:space="preserve"> </w:t>
      </w:r>
      <w:r w:rsidRPr="009873D2">
        <w:rPr>
          <w:rFonts w:ascii="Garamond" w:hAnsi="Garamond"/>
          <w:lang w:val="en-US"/>
        </w:rPr>
        <w:t>complete a broad list of recordings for solo</w:t>
      </w:r>
      <w:r w:rsidR="00970DB9">
        <w:rPr>
          <w:rFonts w:ascii="Garamond" w:hAnsi="Garamond"/>
          <w:lang w:val="en-US"/>
        </w:rPr>
        <w:t xml:space="preserve"> piano,</w:t>
      </w:r>
      <w:r w:rsidR="00A1670F">
        <w:rPr>
          <w:rFonts w:ascii="Garamond" w:hAnsi="Garamond"/>
          <w:lang w:val="en-US"/>
        </w:rPr>
        <w:t xml:space="preserve"> featuring world premieres —</w:t>
      </w:r>
      <w:r w:rsidRPr="009873D2">
        <w:rPr>
          <w:rFonts w:ascii="Garamond" w:hAnsi="Garamond"/>
          <w:lang w:val="en-US"/>
        </w:rPr>
        <w:t xml:space="preserve"> </w:t>
      </w:r>
      <w:proofErr w:type="spellStart"/>
      <w:r w:rsidR="00232761">
        <w:rPr>
          <w:rFonts w:ascii="Garamond" w:hAnsi="Garamond"/>
          <w:lang w:val="en-US"/>
        </w:rPr>
        <w:t>Delage</w:t>
      </w:r>
      <w:proofErr w:type="spellEnd"/>
      <w:r w:rsidR="00232761">
        <w:rPr>
          <w:rFonts w:ascii="Garamond" w:hAnsi="Garamond"/>
          <w:lang w:val="en-US"/>
        </w:rPr>
        <w:t xml:space="preserve">, </w:t>
      </w:r>
      <w:proofErr w:type="spellStart"/>
      <w:r w:rsidR="00232761">
        <w:rPr>
          <w:rFonts w:ascii="Garamond" w:hAnsi="Garamond"/>
          <w:lang w:val="en-US"/>
        </w:rPr>
        <w:t>Vellones</w:t>
      </w:r>
      <w:proofErr w:type="spellEnd"/>
      <w:r w:rsidR="00232761">
        <w:rPr>
          <w:rFonts w:ascii="Garamond" w:hAnsi="Garamond"/>
          <w:lang w:val="en-US"/>
        </w:rPr>
        <w:t xml:space="preserve">, </w:t>
      </w:r>
      <w:r w:rsidR="00A1670F" w:rsidRPr="00A1670F">
        <w:rPr>
          <w:rFonts w:ascii="Garamond" w:hAnsi="Garamond"/>
          <w:lang w:val="en-US"/>
        </w:rPr>
        <w:t>Liszt-</w:t>
      </w:r>
      <w:proofErr w:type="spellStart"/>
      <w:r w:rsidR="00A1670F" w:rsidRPr="00A1670F">
        <w:rPr>
          <w:rFonts w:ascii="Garamond" w:hAnsi="Garamond"/>
          <w:lang w:val="en-US"/>
        </w:rPr>
        <w:t>Bartók</w:t>
      </w:r>
      <w:proofErr w:type="spellEnd"/>
      <w:r w:rsidR="00A1670F" w:rsidRPr="00A1670F">
        <w:rPr>
          <w:rFonts w:ascii="Garamond" w:hAnsi="Garamond"/>
          <w:lang w:val="en-US"/>
        </w:rPr>
        <w:t>-Crumb</w:t>
      </w:r>
      <w:r w:rsidR="00232761">
        <w:rPr>
          <w:rFonts w:ascii="Garamond" w:hAnsi="Garamond"/>
          <w:lang w:val="en-US"/>
        </w:rPr>
        <w:t xml:space="preserve">, </w:t>
      </w:r>
      <w:proofErr w:type="spellStart"/>
      <w:r w:rsidR="00436330">
        <w:rPr>
          <w:rFonts w:ascii="Garamond" w:hAnsi="Garamond"/>
          <w:lang w:val="en-US"/>
        </w:rPr>
        <w:t>Apostel</w:t>
      </w:r>
      <w:proofErr w:type="spellEnd"/>
      <w:r w:rsidR="00232761">
        <w:rPr>
          <w:rFonts w:ascii="Garamond" w:hAnsi="Garamond"/>
          <w:lang w:val="en-US"/>
        </w:rPr>
        <w:t xml:space="preserve">, </w:t>
      </w:r>
      <w:proofErr w:type="spellStart"/>
      <w:r w:rsidR="00232761">
        <w:rPr>
          <w:rFonts w:ascii="Garamond" w:hAnsi="Garamond"/>
          <w:lang w:val="en-US"/>
        </w:rPr>
        <w:t>Simonis</w:t>
      </w:r>
      <w:proofErr w:type="spellEnd"/>
      <w:r w:rsidR="00232761">
        <w:rPr>
          <w:rFonts w:ascii="Garamond" w:hAnsi="Garamond"/>
          <w:lang w:val="en-US"/>
        </w:rPr>
        <w:t xml:space="preserve">, </w:t>
      </w:r>
      <w:proofErr w:type="spellStart"/>
      <w:r w:rsidR="00232761">
        <w:rPr>
          <w:rFonts w:ascii="Garamond" w:hAnsi="Garamond"/>
          <w:lang w:val="en-US"/>
        </w:rPr>
        <w:t>Riotte</w:t>
      </w:r>
      <w:proofErr w:type="spellEnd"/>
      <w:r w:rsidR="00232761">
        <w:rPr>
          <w:rFonts w:ascii="Garamond" w:hAnsi="Garamond"/>
          <w:lang w:val="en-US"/>
        </w:rPr>
        <w:t xml:space="preserve"> </w:t>
      </w:r>
      <w:r w:rsidR="00A1670F">
        <w:rPr>
          <w:rFonts w:ascii="Garamond" w:hAnsi="Garamond"/>
          <w:lang w:val="en-US"/>
        </w:rPr>
        <w:t xml:space="preserve">under </w:t>
      </w:r>
      <w:proofErr w:type="spellStart"/>
      <w:r w:rsidR="00883426" w:rsidRPr="009873D2">
        <w:rPr>
          <w:rFonts w:ascii="Garamond" w:hAnsi="Garamond"/>
          <w:i/>
          <w:iCs/>
          <w:lang w:val="en-US"/>
        </w:rPr>
        <w:t>Cyprès</w:t>
      </w:r>
      <w:proofErr w:type="spellEnd"/>
      <w:r w:rsidR="00883426" w:rsidRPr="009873D2">
        <w:rPr>
          <w:rFonts w:ascii="Garamond" w:hAnsi="Garamond"/>
          <w:i/>
          <w:iCs/>
          <w:lang w:val="en-US"/>
        </w:rPr>
        <w:t>, Naxos Grand Piano</w:t>
      </w:r>
      <w:r w:rsidR="00436330">
        <w:rPr>
          <w:rFonts w:ascii="Garamond" w:hAnsi="Garamond"/>
          <w:i/>
          <w:iCs/>
          <w:lang w:val="en-US"/>
        </w:rPr>
        <w:t xml:space="preserve">, </w:t>
      </w:r>
      <w:r w:rsidR="00883426" w:rsidRPr="009873D2">
        <w:rPr>
          <w:rFonts w:ascii="Garamond" w:hAnsi="Garamond"/>
          <w:i/>
          <w:iCs/>
          <w:lang w:val="en-US"/>
        </w:rPr>
        <w:t>Etcetera</w:t>
      </w:r>
      <w:r w:rsidR="00436330">
        <w:rPr>
          <w:rFonts w:ascii="Garamond" w:hAnsi="Garamond"/>
          <w:i/>
          <w:iCs/>
          <w:lang w:val="en-US"/>
        </w:rPr>
        <w:t xml:space="preserve"> </w:t>
      </w:r>
      <w:r w:rsidR="00436330" w:rsidRPr="00436330">
        <w:rPr>
          <w:rFonts w:ascii="Garamond" w:hAnsi="Garamond"/>
          <w:iCs/>
          <w:lang w:val="en-US"/>
        </w:rPr>
        <w:t>and</w:t>
      </w:r>
      <w:r w:rsidR="00436330">
        <w:rPr>
          <w:rFonts w:ascii="Garamond" w:hAnsi="Garamond"/>
          <w:i/>
          <w:iCs/>
          <w:lang w:val="en-US"/>
        </w:rPr>
        <w:t xml:space="preserve"> BIS</w:t>
      </w:r>
      <w:r w:rsidR="00F933BE">
        <w:rPr>
          <w:rFonts w:ascii="Garamond" w:hAnsi="Garamond"/>
          <w:lang w:val="en-US"/>
        </w:rPr>
        <w:t>.</w:t>
      </w:r>
    </w:p>
    <w:p w14:paraId="3CB17BBA" w14:textId="77777777" w:rsidR="00232761" w:rsidRDefault="00232761" w:rsidP="009873D2">
      <w:pPr>
        <w:ind w:left="1134" w:right="1128"/>
        <w:jc w:val="both"/>
        <w:rPr>
          <w:rFonts w:ascii="Garamond" w:hAnsi="Garamond"/>
          <w:lang w:val="en-US"/>
        </w:rPr>
      </w:pPr>
    </w:p>
    <w:p w14:paraId="4B4FD0D7" w14:textId="35A76BE2" w:rsidR="00232761" w:rsidRDefault="009873D2" w:rsidP="009873D2">
      <w:pPr>
        <w:ind w:left="1134" w:right="1128"/>
        <w:jc w:val="both"/>
        <w:rPr>
          <w:rFonts w:ascii="Garamond" w:hAnsi="Garamond"/>
          <w:lang w:val="en-US"/>
        </w:rPr>
      </w:pPr>
      <w:r w:rsidRPr="009873D2">
        <w:rPr>
          <w:rFonts w:ascii="Garamond" w:hAnsi="Garamond"/>
          <w:lang w:val="en-US"/>
        </w:rPr>
        <w:t xml:space="preserve">Born into an artistic family, </w:t>
      </w:r>
      <w:proofErr w:type="spellStart"/>
      <w:r w:rsidRPr="009873D2">
        <w:rPr>
          <w:rFonts w:ascii="Garamond" w:hAnsi="Garamond"/>
          <w:lang w:val="en-US"/>
        </w:rPr>
        <w:t>Thérès</w:t>
      </w:r>
      <w:r w:rsidR="00956418">
        <w:rPr>
          <w:rFonts w:ascii="Garamond" w:hAnsi="Garamond"/>
          <w:lang w:val="en-US"/>
        </w:rPr>
        <w:t>e</w:t>
      </w:r>
      <w:proofErr w:type="spellEnd"/>
      <w:r w:rsidR="00956418">
        <w:rPr>
          <w:rFonts w:ascii="Garamond" w:hAnsi="Garamond"/>
          <w:lang w:val="en-US"/>
        </w:rPr>
        <w:t xml:space="preserve"> Malengreau </w:t>
      </w:r>
      <w:r w:rsidR="00F933BE">
        <w:rPr>
          <w:rFonts w:ascii="Garamond" w:hAnsi="Garamond"/>
          <w:lang w:val="en-US"/>
        </w:rPr>
        <w:t xml:space="preserve">completed her studies </w:t>
      </w:r>
      <w:r w:rsidRPr="009873D2">
        <w:rPr>
          <w:rFonts w:ascii="Garamond" w:hAnsi="Garamond"/>
          <w:lang w:val="en-US"/>
        </w:rPr>
        <w:t xml:space="preserve">at the </w:t>
      </w:r>
      <w:r w:rsidR="00883426" w:rsidRPr="009873D2">
        <w:rPr>
          <w:rFonts w:ascii="Garamond" w:hAnsi="Garamond"/>
          <w:lang w:val="en-US"/>
        </w:rPr>
        <w:t xml:space="preserve">Conservatoire royal de </w:t>
      </w:r>
      <w:proofErr w:type="spellStart"/>
      <w:r w:rsidR="00883426" w:rsidRPr="009873D2">
        <w:rPr>
          <w:rFonts w:ascii="Garamond" w:hAnsi="Garamond"/>
          <w:lang w:val="en-US"/>
        </w:rPr>
        <w:t>musique</w:t>
      </w:r>
      <w:proofErr w:type="spellEnd"/>
      <w:r w:rsidR="00883426" w:rsidRPr="009873D2">
        <w:rPr>
          <w:rFonts w:ascii="Garamond" w:hAnsi="Garamond"/>
          <w:lang w:val="en-US"/>
        </w:rPr>
        <w:t xml:space="preserve"> de </w:t>
      </w:r>
      <w:proofErr w:type="spellStart"/>
      <w:r w:rsidR="00883426" w:rsidRPr="009873D2">
        <w:rPr>
          <w:rFonts w:ascii="Garamond" w:hAnsi="Garamond"/>
          <w:lang w:val="en-US"/>
        </w:rPr>
        <w:t>Bruxelles</w:t>
      </w:r>
      <w:proofErr w:type="spellEnd"/>
      <w:r w:rsidR="00F933BE">
        <w:rPr>
          <w:rFonts w:ascii="Garamond" w:hAnsi="Garamond"/>
          <w:lang w:val="en-US"/>
        </w:rPr>
        <w:t xml:space="preserve"> with </w:t>
      </w:r>
      <w:r w:rsidR="00D2293E">
        <w:rPr>
          <w:rFonts w:ascii="Garamond" w:hAnsi="Garamond"/>
          <w:lang w:val="en-US"/>
        </w:rPr>
        <w:t>numerous</w:t>
      </w:r>
      <w:r w:rsidR="00F933BE">
        <w:rPr>
          <w:rFonts w:ascii="Garamond" w:hAnsi="Garamond"/>
          <w:lang w:val="en-US"/>
        </w:rPr>
        <w:t xml:space="preserve"> Premiers Prix and </w:t>
      </w:r>
      <w:proofErr w:type="spellStart"/>
      <w:r w:rsidR="00F933BE">
        <w:rPr>
          <w:rFonts w:ascii="Garamond" w:hAnsi="Garamond"/>
          <w:lang w:val="en-US"/>
        </w:rPr>
        <w:t>Diplômes</w:t>
      </w:r>
      <w:proofErr w:type="spellEnd"/>
      <w:r w:rsidR="00F933BE">
        <w:rPr>
          <w:rFonts w:ascii="Garamond" w:hAnsi="Garamond"/>
          <w:lang w:val="en-US"/>
        </w:rPr>
        <w:t xml:space="preserve"> </w:t>
      </w:r>
      <w:proofErr w:type="spellStart"/>
      <w:r w:rsidR="00F933BE">
        <w:rPr>
          <w:rFonts w:ascii="Garamond" w:hAnsi="Garamond"/>
          <w:lang w:val="en-US"/>
        </w:rPr>
        <w:t>Supérieurs</w:t>
      </w:r>
      <w:proofErr w:type="spellEnd"/>
      <w:r w:rsidR="00883426" w:rsidRPr="009873D2">
        <w:rPr>
          <w:rFonts w:ascii="Garamond" w:hAnsi="Garamond"/>
          <w:lang w:val="en-US"/>
        </w:rPr>
        <w:t xml:space="preserve"> </w:t>
      </w:r>
      <w:r w:rsidRPr="009873D2">
        <w:rPr>
          <w:rFonts w:ascii="Garamond" w:hAnsi="Garamond"/>
          <w:lang w:val="en-US"/>
        </w:rPr>
        <w:t xml:space="preserve">and holds a Master in romance philology from the </w:t>
      </w:r>
      <w:proofErr w:type="spellStart"/>
      <w:r w:rsidRPr="009873D2">
        <w:rPr>
          <w:rFonts w:ascii="Garamond" w:hAnsi="Garamond"/>
          <w:lang w:val="en-US"/>
        </w:rPr>
        <w:t>Université</w:t>
      </w:r>
      <w:proofErr w:type="spellEnd"/>
      <w:r w:rsidRPr="009873D2">
        <w:rPr>
          <w:rFonts w:ascii="Garamond" w:hAnsi="Garamond"/>
          <w:lang w:val="en-US"/>
        </w:rPr>
        <w:t xml:space="preserve"> </w:t>
      </w:r>
      <w:proofErr w:type="spellStart"/>
      <w:r w:rsidRPr="009873D2">
        <w:rPr>
          <w:rFonts w:ascii="Garamond" w:hAnsi="Garamond"/>
          <w:lang w:val="en-US"/>
        </w:rPr>
        <w:t>libre</w:t>
      </w:r>
      <w:proofErr w:type="spellEnd"/>
      <w:r w:rsidRPr="009873D2">
        <w:rPr>
          <w:rFonts w:ascii="Garamond" w:hAnsi="Garamond"/>
          <w:lang w:val="en-US"/>
        </w:rPr>
        <w:t xml:space="preserve"> </w:t>
      </w:r>
      <w:r w:rsidR="00883426" w:rsidRPr="009873D2">
        <w:rPr>
          <w:rFonts w:ascii="Garamond" w:hAnsi="Garamond"/>
          <w:lang w:val="en-US"/>
        </w:rPr>
        <w:t xml:space="preserve">de </w:t>
      </w:r>
      <w:proofErr w:type="spellStart"/>
      <w:r w:rsidR="00883426" w:rsidRPr="009873D2">
        <w:rPr>
          <w:rFonts w:ascii="Garamond" w:hAnsi="Garamond"/>
          <w:lang w:val="en-US"/>
        </w:rPr>
        <w:t>Bruxelles</w:t>
      </w:r>
      <w:proofErr w:type="spellEnd"/>
      <w:r w:rsidR="00883426" w:rsidRPr="009873D2">
        <w:rPr>
          <w:rFonts w:ascii="Garamond" w:hAnsi="Garamond"/>
          <w:lang w:val="en-US"/>
        </w:rPr>
        <w:t xml:space="preserve">. </w:t>
      </w:r>
      <w:r w:rsidRPr="00436330">
        <w:rPr>
          <w:rFonts w:ascii="Garamond" w:hAnsi="Garamond"/>
          <w:lang w:val="en-US"/>
        </w:rPr>
        <w:t xml:space="preserve">Her teachers include </w:t>
      </w:r>
      <w:r w:rsidR="00883426" w:rsidRPr="00436330">
        <w:rPr>
          <w:rFonts w:ascii="Garamond" w:hAnsi="Garamond"/>
          <w:lang w:val="en-US"/>
        </w:rPr>
        <w:t xml:space="preserve">Nicole </w:t>
      </w:r>
      <w:proofErr w:type="spellStart"/>
      <w:r w:rsidR="00883426" w:rsidRPr="00436330">
        <w:rPr>
          <w:rFonts w:ascii="Garamond" w:hAnsi="Garamond"/>
          <w:lang w:val="en-US"/>
        </w:rPr>
        <w:t>Henriot</w:t>
      </w:r>
      <w:proofErr w:type="spellEnd"/>
      <w:r w:rsidR="00883426" w:rsidRPr="00436330">
        <w:rPr>
          <w:rFonts w:ascii="Garamond" w:hAnsi="Garamond"/>
          <w:lang w:val="en-US"/>
        </w:rPr>
        <w:t>-Schweitzer, Ber</w:t>
      </w:r>
      <w:r w:rsidRPr="00436330">
        <w:rPr>
          <w:rFonts w:ascii="Garamond" w:hAnsi="Garamond"/>
          <w:lang w:val="en-US"/>
        </w:rPr>
        <w:t xml:space="preserve">nard </w:t>
      </w:r>
      <w:proofErr w:type="spellStart"/>
      <w:r w:rsidRPr="00436330">
        <w:rPr>
          <w:rFonts w:ascii="Garamond" w:hAnsi="Garamond"/>
          <w:lang w:val="en-US"/>
        </w:rPr>
        <w:t>Lemmens</w:t>
      </w:r>
      <w:proofErr w:type="spellEnd"/>
      <w:r w:rsidRPr="00436330">
        <w:rPr>
          <w:rFonts w:ascii="Garamond" w:hAnsi="Garamond"/>
          <w:lang w:val="en-US"/>
        </w:rPr>
        <w:t xml:space="preserve">, </w:t>
      </w:r>
      <w:proofErr w:type="spellStart"/>
      <w:r w:rsidRPr="00436330">
        <w:rPr>
          <w:rFonts w:ascii="Garamond" w:hAnsi="Garamond"/>
          <w:lang w:val="en-US"/>
        </w:rPr>
        <w:t>Yevgeni</w:t>
      </w:r>
      <w:proofErr w:type="spellEnd"/>
      <w:r w:rsidRPr="00436330">
        <w:rPr>
          <w:rFonts w:ascii="Garamond" w:hAnsi="Garamond"/>
          <w:lang w:val="en-US"/>
        </w:rPr>
        <w:t xml:space="preserve"> </w:t>
      </w:r>
      <w:proofErr w:type="spellStart"/>
      <w:r w:rsidRPr="00436330">
        <w:rPr>
          <w:rFonts w:ascii="Garamond" w:hAnsi="Garamond"/>
          <w:lang w:val="en-US"/>
        </w:rPr>
        <w:t>Malinin</w:t>
      </w:r>
      <w:proofErr w:type="spellEnd"/>
      <w:r w:rsidRPr="00436330">
        <w:rPr>
          <w:rFonts w:ascii="Garamond" w:hAnsi="Garamond"/>
          <w:lang w:val="en-US"/>
        </w:rPr>
        <w:t xml:space="preserve"> and</w:t>
      </w:r>
      <w:r w:rsidR="00883426" w:rsidRPr="00436330">
        <w:rPr>
          <w:rFonts w:ascii="Garamond" w:hAnsi="Garamond"/>
          <w:lang w:val="en-US"/>
        </w:rPr>
        <w:t xml:space="preserve"> Léon Fleisher.</w:t>
      </w:r>
      <w:r w:rsidR="00A4437C">
        <w:rPr>
          <w:rFonts w:ascii="Garamond" w:hAnsi="Garamond"/>
          <w:lang w:val="en-US"/>
        </w:rPr>
        <w:t xml:space="preserve"> She is laureate of </w:t>
      </w:r>
      <w:proofErr w:type="spellStart"/>
      <w:r w:rsidR="00A4437C">
        <w:rPr>
          <w:rFonts w:ascii="Garamond" w:hAnsi="Garamond"/>
          <w:lang w:val="en-US"/>
        </w:rPr>
        <w:t>Fondation</w:t>
      </w:r>
      <w:proofErr w:type="spellEnd"/>
      <w:r w:rsidR="00A4437C">
        <w:rPr>
          <w:rFonts w:ascii="Garamond" w:hAnsi="Garamond"/>
          <w:lang w:val="en-US"/>
        </w:rPr>
        <w:t xml:space="preserve"> de la Vocation and </w:t>
      </w:r>
      <w:r w:rsidR="00853A2F">
        <w:rPr>
          <w:rFonts w:ascii="Garamond" w:hAnsi="Garamond"/>
          <w:lang w:val="en-US"/>
        </w:rPr>
        <w:t xml:space="preserve">SABAM awarded her the </w:t>
      </w:r>
      <w:proofErr w:type="spellStart"/>
      <w:r w:rsidR="00853A2F">
        <w:rPr>
          <w:rFonts w:ascii="Garamond" w:hAnsi="Garamond"/>
          <w:lang w:val="en-US"/>
        </w:rPr>
        <w:t>Trophée</w:t>
      </w:r>
      <w:proofErr w:type="spellEnd"/>
      <w:r w:rsidR="00BF74D1">
        <w:rPr>
          <w:rFonts w:ascii="Garamond" w:hAnsi="Garamond"/>
          <w:lang w:val="en-US"/>
        </w:rPr>
        <w:t xml:space="preserve"> </w:t>
      </w:r>
      <w:proofErr w:type="spellStart"/>
      <w:r w:rsidR="00BF74D1">
        <w:rPr>
          <w:rFonts w:ascii="Garamond" w:hAnsi="Garamond"/>
          <w:lang w:val="en-US"/>
        </w:rPr>
        <w:t>Fuga</w:t>
      </w:r>
      <w:proofErr w:type="spellEnd"/>
      <w:r w:rsidR="00853A2F">
        <w:rPr>
          <w:rFonts w:ascii="Garamond" w:hAnsi="Garamond"/>
          <w:lang w:val="en-US"/>
        </w:rPr>
        <w:t xml:space="preserve"> after </w:t>
      </w:r>
      <w:proofErr w:type="spellStart"/>
      <w:r w:rsidR="00853A2F">
        <w:rPr>
          <w:rFonts w:ascii="Garamond" w:hAnsi="Garamond"/>
          <w:lang w:val="en-US"/>
        </w:rPr>
        <w:t>Pelemans</w:t>
      </w:r>
      <w:proofErr w:type="spellEnd"/>
      <w:r w:rsidR="00853A2F">
        <w:rPr>
          <w:rFonts w:ascii="Garamond" w:hAnsi="Garamond"/>
          <w:lang w:val="en-US"/>
        </w:rPr>
        <w:t xml:space="preserve"> Prize for</w:t>
      </w:r>
      <w:r w:rsidR="000A1A44">
        <w:rPr>
          <w:rFonts w:ascii="Garamond" w:hAnsi="Garamond"/>
          <w:lang w:val="en-US"/>
        </w:rPr>
        <w:t xml:space="preserve"> her involvement in </w:t>
      </w:r>
      <w:r w:rsidR="003415D9">
        <w:rPr>
          <w:rFonts w:ascii="Garamond" w:hAnsi="Garamond"/>
          <w:lang w:val="en-US"/>
        </w:rPr>
        <w:t>B</w:t>
      </w:r>
      <w:r w:rsidR="00D2293E">
        <w:rPr>
          <w:rFonts w:ascii="Garamond" w:hAnsi="Garamond"/>
          <w:lang w:val="en-US"/>
        </w:rPr>
        <w:t>elgian</w:t>
      </w:r>
      <w:r w:rsidR="000A1A44">
        <w:rPr>
          <w:rFonts w:ascii="Garamond" w:hAnsi="Garamond"/>
          <w:lang w:val="en-US"/>
        </w:rPr>
        <w:t xml:space="preserve"> repertoire.</w:t>
      </w:r>
    </w:p>
    <w:p w14:paraId="6878FC48" w14:textId="77777777" w:rsidR="00232761" w:rsidRDefault="00232761" w:rsidP="009873D2">
      <w:pPr>
        <w:ind w:left="1134" w:right="1128"/>
        <w:jc w:val="both"/>
        <w:rPr>
          <w:rFonts w:ascii="Garamond" w:hAnsi="Garamond"/>
          <w:lang w:val="en-US"/>
        </w:rPr>
      </w:pPr>
    </w:p>
    <w:p w14:paraId="5E9EADEB" w14:textId="500B9C53" w:rsidR="001700E5" w:rsidRPr="00436330" w:rsidRDefault="00436330" w:rsidP="009873D2">
      <w:pPr>
        <w:ind w:left="1134" w:right="1128"/>
        <w:jc w:val="both"/>
        <w:rPr>
          <w:rFonts w:ascii="Garamond" w:hAnsi="Garamond"/>
          <w:lang w:val="en-US"/>
        </w:rPr>
      </w:pPr>
      <w:r w:rsidRPr="00436330">
        <w:rPr>
          <w:rFonts w:ascii="Garamond" w:hAnsi="Garamond"/>
          <w:lang w:val="en-US"/>
        </w:rPr>
        <w:t xml:space="preserve">She is an active researcher in music analysis and aesthetic and she </w:t>
      </w:r>
      <w:r w:rsidR="00232761">
        <w:rPr>
          <w:rFonts w:ascii="Garamond" w:hAnsi="Garamond"/>
          <w:lang w:val="en-US"/>
        </w:rPr>
        <w:t xml:space="preserve">regularly </w:t>
      </w:r>
      <w:r w:rsidRPr="00436330">
        <w:rPr>
          <w:rFonts w:ascii="Garamond" w:hAnsi="Garamond"/>
          <w:lang w:val="en-US"/>
        </w:rPr>
        <w:t xml:space="preserve">teaches piano as well as history and aesthetic of </w:t>
      </w:r>
      <w:r>
        <w:rPr>
          <w:rFonts w:ascii="Garamond" w:hAnsi="Garamond"/>
          <w:lang w:val="en-US"/>
        </w:rPr>
        <w:t xml:space="preserve">compared </w:t>
      </w:r>
      <w:r w:rsidRPr="00436330">
        <w:rPr>
          <w:rFonts w:ascii="Garamond" w:hAnsi="Garamond"/>
          <w:lang w:val="en-US"/>
        </w:rPr>
        <w:t>music, arts and literature.</w:t>
      </w:r>
      <w:bookmarkStart w:id="0" w:name="_GoBack"/>
      <w:bookmarkEnd w:id="0"/>
    </w:p>
    <w:p w14:paraId="0882FE98" w14:textId="77777777" w:rsidR="001700E5" w:rsidRPr="00436330" w:rsidRDefault="001700E5">
      <w:pPr>
        <w:ind w:left="1134" w:right="1128"/>
        <w:jc w:val="both"/>
        <w:rPr>
          <w:rFonts w:ascii="Garamond" w:eastAsia="Garamond" w:hAnsi="Garamond" w:cs="Garamond"/>
          <w:lang w:val="en-US"/>
        </w:rPr>
      </w:pPr>
    </w:p>
    <w:p w14:paraId="0C02B8BE" w14:textId="5F75FDE7" w:rsidR="00A1670F" w:rsidRPr="00F66C9E" w:rsidRDefault="00A1670F">
      <w:pPr>
        <w:ind w:left="1134" w:right="1128"/>
        <w:jc w:val="both"/>
        <w:rPr>
          <w:rFonts w:ascii="Garamond" w:eastAsia="Garamond" w:hAnsi="Garamond" w:cs="Garamond"/>
        </w:rPr>
      </w:pPr>
      <w:r w:rsidRPr="00F66C9E">
        <w:rPr>
          <w:rFonts w:ascii="Garamond" w:eastAsia="Garamond" w:hAnsi="Garamond" w:cs="Garamond"/>
        </w:rPr>
        <w:t>www.theresemalengreau.com</w:t>
      </w:r>
    </w:p>
    <w:p w14:paraId="246DC81D" w14:textId="77777777" w:rsidR="001700E5" w:rsidRDefault="00883426">
      <w:pPr>
        <w:ind w:left="1134" w:right="1128"/>
        <w:jc w:val="both"/>
      </w:pPr>
      <w:r>
        <w:rPr>
          <w:rFonts w:ascii="Garamond" w:hAnsi="Garamond"/>
        </w:rPr>
        <w:t>___</w:t>
      </w:r>
    </w:p>
    <w:p w14:paraId="22A2D189" w14:textId="77777777" w:rsidR="001700E5" w:rsidRDefault="001700E5">
      <w:pPr>
        <w:ind w:left="1134" w:right="1128"/>
        <w:jc w:val="both"/>
        <w:rPr>
          <w:rFonts w:ascii="Garamond" w:eastAsia="Garamond" w:hAnsi="Garamond" w:cs="Garamond"/>
        </w:rPr>
      </w:pPr>
    </w:p>
    <w:p w14:paraId="5B4D35CE" w14:textId="77777777" w:rsidR="001700E5" w:rsidRDefault="001700E5">
      <w:pPr>
        <w:ind w:right="1128"/>
        <w:jc w:val="both"/>
        <w:rPr>
          <w:rFonts w:ascii="Garamond" w:eastAsia="Garamond" w:hAnsi="Garamond" w:cs="Garamond"/>
        </w:rPr>
      </w:pPr>
    </w:p>
    <w:p w14:paraId="3C161327" w14:textId="77777777" w:rsidR="001700E5" w:rsidRDefault="00883426">
      <w:pPr>
        <w:ind w:left="1134" w:right="1128"/>
        <w:jc w:val="both"/>
        <w:rPr>
          <w:sz w:val="20"/>
          <w:szCs w:val="20"/>
        </w:rPr>
      </w:pPr>
      <w:r>
        <w:rPr>
          <w:i/>
          <w:iCs/>
          <w:sz w:val="20"/>
          <w:szCs w:val="20"/>
        </w:rPr>
        <w:t xml:space="preserve">Une pianiste pour qui la musique demeure avant tout un mélange de pensée et de matière (Le Soir, </w:t>
      </w:r>
      <w:r>
        <w:rPr>
          <w:sz w:val="20"/>
          <w:szCs w:val="20"/>
        </w:rPr>
        <w:t xml:space="preserve">Serge Martin). </w:t>
      </w:r>
    </w:p>
    <w:p w14:paraId="35E9878D" w14:textId="77777777" w:rsidR="001700E5" w:rsidRDefault="001700E5">
      <w:pPr>
        <w:ind w:left="1134" w:right="1128"/>
        <w:jc w:val="both"/>
        <w:rPr>
          <w:i/>
          <w:iCs/>
          <w:sz w:val="20"/>
          <w:szCs w:val="20"/>
        </w:rPr>
      </w:pPr>
    </w:p>
    <w:p w14:paraId="5B01F188" w14:textId="77777777" w:rsidR="001700E5" w:rsidRDefault="00883426">
      <w:pPr>
        <w:ind w:left="1134" w:right="1128"/>
        <w:jc w:val="both"/>
        <w:rPr>
          <w:sz w:val="20"/>
          <w:szCs w:val="20"/>
        </w:rPr>
      </w:pPr>
      <w:r>
        <w:rPr>
          <w:i/>
          <w:iCs/>
          <w:sz w:val="20"/>
          <w:szCs w:val="20"/>
        </w:rPr>
        <w:t xml:space="preserve">Hors des sentiers battus, ses programmes de concerts et d’enregistrements, élaborés selon des logiques cohérentes et neuves (…) qui manquent souvent cruellement dans le domaine musical (…) entraînent l’adhésion des auditeurs les moins prévenus </w:t>
      </w:r>
      <w:r>
        <w:rPr>
          <w:sz w:val="20"/>
          <w:szCs w:val="20"/>
        </w:rPr>
        <w:t xml:space="preserve">(Gilles </w:t>
      </w:r>
      <w:proofErr w:type="spellStart"/>
      <w:r>
        <w:rPr>
          <w:sz w:val="20"/>
          <w:szCs w:val="20"/>
        </w:rPr>
        <w:t>Cantagrel</w:t>
      </w:r>
      <w:proofErr w:type="spellEnd"/>
      <w:r>
        <w:rPr>
          <w:sz w:val="20"/>
          <w:szCs w:val="20"/>
        </w:rPr>
        <w:t>).</w:t>
      </w:r>
    </w:p>
    <w:p w14:paraId="749BC8EB" w14:textId="77777777" w:rsidR="001700E5" w:rsidRDefault="001700E5">
      <w:pPr>
        <w:ind w:left="1134" w:right="1128"/>
        <w:jc w:val="both"/>
        <w:rPr>
          <w:i/>
          <w:iCs/>
          <w:sz w:val="20"/>
          <w:szCs w:val="20"/>
        </w:rPr>
      </w:pPr>
    </w:p>
    <w:p w14:paraId="1777C966" w14:textId="3D042E9C" w:rsidR="001700E5" w:rsidRPr="00F66C9E" w:rsidRDefault="00883426">
      <w:pPr>
        <w:ind w:left="1134" w:right="1128"/>
        <w:jc w:val="both"/>
        <w:rPr>
          <w:i/>
          <w:iCs/>
          <w:lang w:val="de-DE"/>
        </w:rPr>
      </w:pPr>
      <w:r w:rsidRPr="00F66C9E">
        <w:rPr>
          <w:i/>
          <w:iCs/>
          <w:sz w:val="20"/>
          <w:szCs w:val="20"/>
          <w:lang w:val="de-DE"/>
        </w:rPr>
        <w:t>In ihrem nuancenreichen Spiel (...), Malengreau taucht regelrecht in die Kompositionen ein</w:t>
      </w:r>
      <w:r w:rsidRPr="00F66C9E">
        <w:rPr>
          <w:rFonts w:ascii="Times" w:hAnsi="Times"/>
          <w:i/>
          <w:iCs/>
          <w:lang w:val="de-DE"/>
        </w:rPr>
        <w:t xml:space="preserve"> </w:t>
      </w:r>
      <w:r w:rsidRPr="00F66C9E">
        <w:rPr>
          <w:rFonts w:ascii="Times" w:hAnsi="Times"/>
          <w:sz w:val="20"/>
          <w:szCs w:val="20"/>
          <w:lang w:val="de-DE"/>
        </w:rPr>
        <w:t>(</w:t>
      </w:r>
      <w:proofErr w:type="spellStart"/>
      <w:r w:rsidRPr="00F66C9E">
        <w:rPr>
          <w:i/>
          <w:iCs/>
          <w:sz w:val="20"/>
          <w:szCs w:val="20"/>
          <w:lang w:val="de-DE"/>
        </w:rPr>
        <w:t>Fono</w:t>
      </w:r>
      <w:proofErr w:type="spellEnd"/>
      <w:r w:rsidRPr="00F66C9E">
        <w:rPr>
          <w:i/>
          <w:iCs/>
          <w:sz w:val="20"/>
          <w:szCs w:val="20"/>
          <w:lang w:val="de-DE"/>
        </w:rPr>
        <w:t xml:space="preserve"> Forum).</w:t>
      </w:r>
    </w:p>
    <w:p w14:paraId="6976026D" w14:textId="77777777" w:rsidR="001700E5" w:rsidRPr="00F66C9E" w:rsidRDefault="001700E5">
      <w:pPr>
        <w:ind w:left="1134" w:right="1128"/>
        <w:rPr>
          <w:rFonts w:ascii="Garamond" w:eastAsia="Garamond" w:hAnsi="Garamond" w:cs="Garamond"/>
          <w:lang w:val="de-DE"/>
        </w:rPr>
      </w:pPr>
    </w:p>
    <w:p w14:paraId="6F480E86" w14:textId="77777777" w:rsidR="001700E5" w:rsidRPr="00F66C9E" w:rsidRDefault="001700E5">
      <w:pPr>
        <w:ind w:left="1134" w:right="1128"/>
        <w:rPr>
          <w:lang w:val="de-DE"/>
        </w:rPr>
      </w:pPr>
    </w:p>
    <w:sectPr w:rsidR="001700E5" w:rsidRPr="00F66C9E">
      <w:headerReference w:type="default" r:id="rId6"/>
      <w:footerReference w:type="default" r:id="rId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E3CEB" w14:textId="77777777" w:rsidR="00587CAE" w:rsidRDefault="00587CAE">
      <w:r>
        <w:separator/>
      </w:r>
    </w:p>
  </w:endnote>
  <w:endnote w:type="continuationSeparator" w:id="0">
    <w:p w14:paraId="2D0EF506" w14:textId="77777777" w:rsidR="00587CAE" w:rsidRDefault="0058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4A57F" w14:textId="77777777" w:rsidR="001700E5" w:rsidRDefault="001700E5">
    <w:pPr>
      <w:pStyle w:val="En-t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6ABBA" w14:textId="77777777" w:rsidR="00587CAE" w:rsidRDefault="00587CAE">
      <w:r>
        <w:separator/>
      </w:r>
    </w:p>
  </w:footnote>
  <w:footnote w:type="continuationSeparator" w:id="0">
    <w:p w14:paraId="5F99DD77" w14:textId="77777777" w:rsidR="00587CAE" w:rsidRDefault="00587C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5F39E" w14:textId="77777777" w:rsidR="001700E5" w:rsidRDefault="001700E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E5"/>
    <w:rsid w:val="000A1A44"/>
    <w:rsid w:val="000F24D2"/>
    <w:rsid w:val="001700E5"/>
    <w:rsid w:val="0021122E"/>
    <w:rsid w:val="00232761"/>
    <w:rsid w:val="003415D9"/>
    <w:rsid w:val="00436330"/>
    <w:rsid w:val="00437FBA"/>
    <w:rsid w:val="00471097"/>
    <w:rsid w:val="00587CAE"/>
    <w:rsid w:val="006736B7"/>
    <w:rsid w:val="007A4163"/>
    <w:rsid w:val="00853A2F"/>
    <w:rsid w:val="00883426"/>
    <w:rsid w:val="00956418"/>
    <w:rsid w:val="00970DB9"/>
    <w:rsid w:val="009873D2"/>
    <w:rsid w:val="009B2A5C"/>
    <w:rsid w:val="00A1670F"/>
    <w:rsid w:val="00A4437C"/>
    <w:rsid w:val="00A82777"/>
    <w:rsid w:val="00BF74D1"/>
    <w:rsid w:val="00C76434"/>
    <w:rsid w:val="00D2293E"/>
    <w:rsid w:val="00F66C9E"/>
    <w:rsid w:val="00F933B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6BB7D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328</Words>
  <Characters>1804</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Thérèse Malengreau</cp:lastModifiedBy>
  <cp:revision>4</cp:revision>
  <dcterms:created xsi:type="dcterms:W3CDTF">2021-02-27T11:35:00Z</dcterms:created>
  <dcterms:modified xsi:type="dcterms:W3CDTF">2021-03-05T00:23:00Z</dcterms:modified>
</cp:coreProperties>
</file>